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6C" w:rsidRDefault="0031316C" w:rsidP="0031316C">
      <w:pPr>
        <w:pStyle w:val="Destinatari"/>
        <w:numPr>
          <w:ilvl w:val="0"/>
          <w:numId w:val="48"/>
        </w:numPr>
        <w:suppressAutoHyphens/>
        <w:autoSpaceDN w:val="0"/>
        <w:ind w:left="357" w:firstLine="3742"/>
        <w:textAlignment w:val="baseline"/>
      </w:pPr>
      <w:r>
        <w:t>Regione autonoma della Sardegna</w:t>
      </w:r>
    </w:p>
    <w:p w:rsidR="0031316C" w:rsidRDefault="0031316C" w:rsidP="0031316C">
      <w:pPr>
        <w:pStyle w:val="Destinatari"/>
        <w:suppressAutoHyphens/>
        <w:autoSpaceDN w:val="0"/>
        <w:spacing w:before="0"/>
        <w:ind w:left="4099"/>
        <w:textAlignment w:val="baseline"/>
      </w:pPr>
      <w:r>
        <w:tab/>
        <w:t>Assessorato della difesa dell’ambiente</w:t>
      </w:r>
    </w:p>
    <w:p w:rsidR="0031316C" w:rsidRDefault="0031316C" w:rsidP="0031316C">
      <w:pPr>
        <w:pStyle w:val="Destinatari"/>
        <w:suppressAutoHyphens/>
        <w:autoSpaceDN w:val="0"/>
        <w:spacing w:before="0"/>
        <w:ind w:left="4099"/>
        <w:textAlignment w:val="baseline"/>
      </w:pPr>
      <w:r>
        <w:tab/>
        <w:t>Servizio tutela dell’atmosfera e del territorio</w:t>
      </w:r>
    </w:p>
    <w:p w:rsidR="0031316C" w:rsidRDefault="0031316C" w:rsidP="0031316C">
      <w:pPr>
        <w:pStyle w:val="Destinatari"/>
        <w:suppressAutoHyphens/>
        <w:autoSpaceDN w:val="0"/>
        <w:spacing w:before="0" w:after="240"/>
        <w:ind w:left="4099"/>
        <w:textAlignment w:val="baseline"/>
      </w:pPr>
      <w:r>
        <w:tab/>
      </w:r>
      <w:hyperlink r:id="rId9" w:history="1">
        <w:r w:rsidRPr="0021261F">
          <w:rPr>
            <w:rStyle w:val="Collegamentoipertestuale"/>
            <w:rFonts w:cs="Arial"/>
          </w:rPr>
          <w:t>difesa.ambiente@pec.regione.sardegna.it</w:t>
        </w:r>
      </w:hyperlink>
    </w:p>
    <w:p w:rsidR="0031316C" w:rsidRDefault="0031316C" w:rsidP="0031316C">
      <w:pPr>
        <w:pStyle w:val="Destinconosc"/>
        <w:spacing w:after="240"/>
      </w:pPr>
      <w:r>
        <w:t>e p.c.</w:t>
      </w:r>
      <w:r>
        <w:tab/>
      </w:r>
      <w:r>
        <w:rPr>
          <w:rFonts w:ascii="Symbol" w:eastAsia="Symbol" w:hAnsi="Symbol" w:cs="Symbol"/>
        </w:rPr>
        <w:t></w:t>
      </w:r>
      <w:r>
        <w:tab/>
        <w:t>_________________________________</w:t>
      </w:r>
      <w:r>
        <w:rPr>
          <w:rStyle w:val="Rimandonotaapidipagina"/>
        </w:rPr>
        <w:footnoteReference w:id="1"/>
      </w:r>
    </w:p>
    <w:p w:rsidR="00753FAB" w:rsidRPr="007C3247" w:rsidRDefault="00753FAB" w:rsidP="0031316C">
      <w:pPr>
        <w:tabs>
          <w:tab w:val="left" w:pos="5670"/>
        </w:tabs>
        <w:spacing w:line="24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941F6" w:rsidRPr="007C3247" w:rsidRDefault="00025D35" w:rsidP="00346913">
      <w:pPr>
        <w:pStyle w:val="Oggetto"/>
        <w:spacing w:before="360" w:after="360" w:line="360" w:lineRule="exact"/>
        <w:jc w:val="both"/>
        <w:rPr>
          <w:rFonts w:ascii="Arial" w:hAnsi="Arial"/>
          <w:sz w:val="20"/>
        </w:rPr>
      </w:pPr>
      <w:r w:rsidRPr="007C3247">
        <w:rPr>
          <w:rFonts w:ascii="Arial" w:hAnsi="Arial"/>
          <w:sz w:val="20"/>
        </w:rPr>
        <w:t xml:space="preserve">Oggetto: </w:t>
      </w:r>
      <w:r w:rsidR="007C3247" w:rsidRPr="007C3247">
        <w:rPr>
          <w:rFonts w:ascii="Arial" w:hAnsi="Arial"/>
          <w:sz w:val="20"/>
        </w:rPr>
        <w:t>Tariffa puntuale - dichiarazione sostitutiva di atto notorio</w:t>
      </w:r>
      <w:r w:rsidR="009C26D3">
        <w:rPr>
          <w:rFonts w:ascii="Arial" w:hAnsi="Arial"/>
          <w:sz w:val="20"/>
        </w:rPr>
        <w:t xml:space="preserve"> ai sensi del </w:t>
      </w:r>
      <w:r w:rsidR="009C26D3" w:rsidRPr="009C26D3">
        <w:rPr>
          <w:rFonts w:ascii="Arial" w:hAnsi="Arial"/>
          <w:sz w:val="20"/>
        </w:rPr>
        <w:t>D.P.R. 445</w:t>
      </w:r>
      <w:r w:rsidR="009C26D3">
        <w:rPr>
          <w:rFonts w:ascii="Arial" w:hAnsi="Arial"/>
          <w:sz w:val="20"/>
        </w:rPr>
        <w:t>/</w:t>
      </w:r>
      <w:r w:rsidR="009C26D3" w:rsidRPr="009C26D3">
        <w:rPr>
          <w:rFonts w:ascii="Arial" w:hAnsi="Arial"/>
          <w:sz w:val="20"/>
        </w:rPr>
        <w:t>2000</w:t>
      </w:r>
      <w:r w:rsidR="007C3247" w:rsidRPr="007C3247">
        <w:rPr>
          <w:rFonts w:ascii="Arial" w:hAnsi="Arial"/>
          <w:sz w:val="20"/>
        </w:rPr>
        <w:t xml:space="preserve">. </w:t>
      </w:r>
      <w:r w:rsidR="00C4012E" w:rsidRPr="007C3247">
        <w:rPr>
          <w:rFonts w:ascii="Arial" w:hAnsi="Arial"/>
          <w:sz w:val="20"/>
        </w:rPr>
        <w:t xml:space="preserve"> </w:t>
      </w:r>
    </w:p>
    <w:p w:rsidR="00484FCF" w:rsidRPr="007C3247" w:rsidRDefault="00A941F6" w:rsidP="000A4DDA">
      <w:pPr>
        <w:tabs>
          <w:tab w:val="right" w:leader="underscore" w:pos="5760"/>
          <w:tab w:val="right" w:leader="underscore" w:pos="9638"/>
        </w:tabs>
        <w:spacing w:line="320" w:lineRule="exact"/>
        <w:jc w:val="both"/>
        <w:rPr>
          <w:rFonts w:ascii="ArialMT" w:hAnsi="ArialMT" w:cs="ArialMT"/>
          <w:sz w:val="20"/>
          <w:szCs w:val="20"/>
        </w:rPr>
      </w:pPr>
      <w:r w:rsidRPr="007C3247">
        <w:rPr>
          <w:rFonts w:ascii="Arial" w:hAnsi="Arial" w:cs="Arial"/>
          <w:sz w:val="20"/>
          <w:szCs w:val="20"/>
        </w:rPr>
        <w:t>Il sottoscritto</w:t>
      </w:r>
      <w:r w:rsidR="000A4DDA">
        <w:rPr>
          <w:rFonts w:ascii="Arial" w:hAnsi="Arial" w:cs="Arial"/>
          <w:sz w:val="20"/>
          <w:szCs w:val="20"/>
        </w:rPr>
        <w:t xml:space="preserve"> ___________________________</w:t>
      </w:r>
      <w:r w:rsidRPr="007C3247">
        <w:rPr>
          <w:rFonts w:ascii="Arial" w:hAnsi="Arial" w:cs="Arial"/>
          <w:sz w:val="20"/>
          <w:szCs w:val="20"/>
        </w:rPr>
        <w:tab/>
      </w:r>
      <w:r w:rsidR="000A4DDA">
        <w:rPr>
          <w:rFonts w:ascii="Arial" w:hAnsi="Arial" w:cs="Arial"/>
          <w:sz w:val="20"/>
          <w:szCs w:val="20"/>
        </w:rPr>
        <w:t xml:space="preserve">, nato a ____________________ il ___________________ </w:t>
      </w:r>
      <w:r w:rsidRPr="007C3247">
        <w:rPr>
          <w:rFonts w:ascii="Arial" w:hAnsi="Arial" w:cs="Arial"/>
          <w:sz w:val="20"/>
          <w:szCs w:val="20"/>
        </w:rPr>
        <w:t>in qualità di</w:t>
      </w:r>
      <w:r w:rsidRPr="007C3247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="000A4DDA">
        <w:rPr>
          <w:rFonts w:ascii="Arial" w:hAnsi="Arial" w:cs="Arial"/>
          <w:sz w:val="20"/>
          <w:szCs w:val="20"/>
        </w:rPr>
        <w:t xml:space="preserve"> </w:t>
      </w:r>
      <w:r w:rsidRPr="007C3247">
        <w:rPr>
          <w:rFonts w:ascii="Arial" w:hAnsi="Arial" w:cs="Arial"/>
          <w:sz w:val="20"/>
          <w:szCs w:val="20"/>
        </w:rPr>
        <w:tab/>
      </w:r>
      <w:r w:rsidR="000A4DDA">
        <w:rPr>
          <w:rFonts w:ascii="Arial" w:hAnsi="Arial" w:cs="Arial"/>
          <w:sz w:val="20"/>
          <w:szCs w:val="20"/>
        </w:rPr>
        <w:t>_____________________</w:t>
      </w:r>
      <w:r w:rsidR="003F287A">
        <w:rPr>
          <w:rFonts w:ascii="Arial" w:hAnsi="Arial" w:cs="Arial"/>
          <w:sz w:val="20"/>
          <w:szCs w:val="20"/>
        </w:rPr>
        <w:t>_</w:t>
      </w:r>
      <w:r w:rsidR="000A4DDA">
        <w:rPr>
          <w:rFonts w:ascii="Arial" w:hAnsi="Arial" w:cs="Arial"/>
          <w:sz w:val="20"/>
          <w:szCs w:val="20"/>
        </w:rPr>
        <w:t xml:space="preserve">______ </w:t>
      </w:r>
      <w:r w:rsidR="00E96C55" w:rsidRPr="007C3247">
        <w:rPr>
          <w:rFonts w:ascii="Arial" w:hAnsi="Arial" w:cs="Arial"/>
          <w:sz w:val="20"/>
          <w:szCs w:val="20"/>
        </w:rPr>
        <w:t>d</w:t>
      </w:r>
      <w:r w:rsidRPr="007C3247">
        <w:rPr>
          <w:rFonts w:ascii="Arial" w:hAnsi="Arial" w:cs="Arial"/>
          <w:sz w:val="20"/>
          <w:szCs w:val="20"/>
        </w:rPr>
        <w:t>el</w:t>
      </w:r>
      <w:r w:rsidR="00E96C55" w:rsidRPr="007C3247">
        <w:rPr>
          <w:rFonts w:ascii="Arial" w:hAnsi="Arial" w:cs="Arial"/>
          <w:sz w:val="20"/>
          <w:szCs w:val="20"/>
        </w:rPr>
        <w:t xml:space="preserve"> Comune di </w:t>
      </w:r>
      <w:r w:rsidRPr="007C3247">
        <w:rPr>
          <w:rFonts w:ascii="Arial" w:hAnsi="Arial" w:cs="Arial"/>
          <w:sz w:val="20"/>
          <w:szCs w:val="20"/>
        </w:rPr>
        <w:t>__</w:t>
      </w:r>
      <w:r w:rsidR="00025D35" w:rsidRPr="007C3247">
        <w:rPr>
          <w:rFonts w:ascii="Arial" w:hAnsi="Arial" w:cs="Arial"/>
          <w:sz w:val="20"/>
          <w:szCs w:val="20"/>
        </w:rPr>
        <w:t>________________________</w:t>
      </w:r>
      <w:r w:rsidR="003F287A">
        <w:rPr>
          <w:rFonts w:ascii="Arial" w:hAnsi="Arial" w:cs="Arial"/>
          <w:sz w:val="20"/>
          <w:szCs w:val="20"/>
        </w:rPr>
        <w:t>__</w:t>
      </w:r>
      <w:r w:rsidR="00025D35" w:rsidRPr="007C3247">
        <w:rPr>
          <w:rFonts w:ascii="Arial" w:hAnsi="Arial" w:cs="Arial"/>
          <w:sz w:val="20"/>
          <w:szCs w:val="20"/>
        </w:rPr>
        <w:t>____</w:t>
      </w:r>
      <w:r w:rsidRPr="007C3247">
        <w:rPr>
          <w:rFonts w:ascii="Arial" w:hAnsi="Arial" w:cs="Arial"/>
          <w:sz w:val="20"/>
          <w:szCs w:val="20"/>
        </w:rPr>
        <w:t xml:space="preserve"> </w:t>
      </w:r>
      <w:r w:rsidR="001067C8" w:rsidRPr="007C3247">
        <w:rPr>
          <w:rFonts w:ascii="Arial" w:hAnsi="Arial" w:cs="Arial"/>
          <w:sz w:val="20"/>
          <w:szCs w:val="20"/>
        </w:rPr>
        <w:t>(</w:t>
      </w:r>
      <w:r w:rsidR="001D5399" w:rsidRPr="007C3247">
        <w:rPr>
          <w:rFonts w:ascii="Arial" w:hAnsi="Arial" w:cs="Arial"/>
          <w:sz w:val="20"/>
          <w:szCs w:val="20"/>
        </w:rPr>
        <w:t>C.F. dell’Ente _______________</w:t>
      </w:r>
      <w:r w:rsidR="003F287A">
        <w:rPr>
          <w:rFonts w:ascii="Arial" w:hAnsi="Arial" w:cs="Arial"/>
          <w:sz w:val="20"/>
          <w:szCs w:val="20"/>
        </w:rPr>
        <w:t>___</w:t>
      </w:r>
      <w:r w:rsidR="001D5399" w:rsidRPr="007C3247">
        <w:rPr>
          <w:rFonts w:ascii="Arial" w:hAnsi="Arial" w:cs="Arial"/>
          <w:sz w:val="20"/>
          <w:szCs w:val="20"/>
        </w:rPr>
        <w:t xml:space="preserve">_______) </w:t>
      </w:r>
      <w:r w:rsidR="001067C8" w:rsidRPr="007C3247">
        <w:rPr>
          <w:rFonts w:ascii="Arial" w:hAnsi="Arial" w:cs="Arial"/>
          <w:sz w:val="20"/>
          <w:szCs w:val="20"/>
        </w:rPr>
        <w:t>con sede legale in __________</w:t>
      </w:r>
      <w:r w:rsidR="00713A14" w:rsidRPr="007C3247">
        <w:rPr>
          <w:rFonts w:ascii="Arial" w:hAnsi="Arial" w:cs="Arial"/>
          <w:sz w:val="20"/>
          <w:szCs w:val="20"/>
        </w:rPr>
        <w:t>_______________</w:t>
      </w:r>
      <w:r w:rsidR="001067C8" w:rsidRPr="007C3247">
        <w:rPr>
          <w:rFonts w:ascii="Arial" w:hAnsi="Arial" w:cs="Arial"/>
          <w:sz w:val="20"/>
          <w:szCs w:val="20"/>
        </w:rPr>
        <w:t>________</w:t>
      </w:r>
      <w:r w:rsidR="0081201C" w:rsidRPr="007C3247">
        <w:rPr>
          <w:rFonts w:ascii="Arial" w:hAnsi="Arial" w:cs="Arial"/>
          <w:sz w:val="20"/>
          <w:szCs w:val="20"/>
        </w:rPr>
        <w:t xml:space="preserve">, </w:t>
      </w:r>
      <w:r w:rsidR="00484FCF" w:rsidRPr="007C3247">
        <w:rPr>
          <w:rFonts w:ascii="ArialMT" w:hAnsi="ArialMT" w:cs="ArialMT"/>
          <w:sz w:val="20"/>
          <w:szCs w:val="20"/>
        </w:rPr>
        <w:t xml:space="preserve">consapevole delle sanzioni penali </w:t>
      </w:r>
      <w:r w:rsidR="00435E33">
        <w:rPr>
          <w:rFonts w:ascii="ArialMT" w:hAnsi="ArialMT" w:cs="ArialMT"/>
          <w:sz w:val="20"/>
          <w:szCs w:val="20"/>
        </w:rPr>
        <w:t>previste in</w:t>
      </w:r>
      <w:r w:rsidR="00484FCF" w:rsidRPr="007C3247">
        <w:rPr>
          <w:rFonts w:ascii="ArialMT" w:hAnsi="ArialMT" w:cs="ArialMT"/>
          <w:sz w:val="20"/>
          <w:szCs w:val="20"/>
        </w:rPr>
        <w:t xml:space="preserve"> caso di dichiarazioni non veritiere, di formazione o uso di atti falsi, richiamate dall’art</w:t>
      </w:r>
      <w:r w:rsidR="000A4DDA">
        <w:rPr>
          <w:rFonts w:ascii="ArialMT" w:hAnsi="ArialMT" w:cs="ArialMT"/>
          <w:sz w:val="20"/>
          <w:szCs w:val="20"/>
        </w:rPr>
        <w:t xml:space="preserve">icolo </w:t>
      </w:r>
      <w:r w:rsidR="00484FCF" w:rsidRPr="007C3247">
        <w:rPr>
          <w:rFonts w:ascii="ArialMT" w:hAnsi="ArialMT" w:cs="ArialMT"/>
          <w:sz w:val="20"/>
          <w:szCs w:val="20"/>
        </w:rPr>
        <w:t>76 del D.P.R. 445 del 28 dicembre 2000</w:t>
      </w:r>
      <w:r w:rsidR="000A4DDA">
        <w:rPr>
          <w:rFonts w:ascii="ArialMT" w:hAnsi="ArialMT" w:cs="ArialMT"/>
          <w:sz w:val="20"/>
          <w:szCs w:val="20"/>
        </w:rPr>
        <w:t xml:space="preserve"> e della decadenza dai benefici di cui all’articolo 75 del medesimo D.P.R. </w:t>
      </w:r>
    </w:p>
    <w:p w:rsidR="00290A7D" w:rsidRPr="007C3247" w:rsidRDefault="00290A7D" w:rsidP="00806C91">
      <w:pPr>
        <w:autoSpaceDE w:val="0"/>
        <w:autoSpaceDN w:val="0"/>
        <w:adjustRightInd w:val="0"/>
        <w:spacing w:before="240" w:after="240" w:line="240" w:lineRule="exact"/>
        <w:jc w:val="center"/>
        <w:rPr>
          <w:rFonts w:ascii="Arial" w:hAnsi="Arial" w:cs="Arial"/>
          <w:sz w:val="20"/>
          <w:szCs w:val="20"/>
        </w:rPr>
      </w:pPr>
      <w:r w:rsidRPr="007C3247">
        <w:rPr>
          <w:rFonts w:ascii="Arial" w:hAnsi="Arial" w:cs="Arial"/>
          <w:sz w:val="20"/>
          <w:szCs w:val="20"/>
        </w:rPr>
        <w:t>attesta</w:t>
      </w:r>
    </w:p>
    <w:p w:rsidR="00713A14" w:rsidRDefault="007C3247" w:rsidP="007C3247">
      <w:pPr>
        <w:autoSpaceDE w:val="0"/>
        <w:autoSpaceDN w:val="0"/>
        <w:adjustRightInd w:val="0"/>
        <w:spacing w:line="320" w:lineRule="exact"/>
        <w:jc w:val="both"/>
        <w:rPr>
          <w:rFonts w:ascii="ArialMT" w:hAnsi="ArialMT" w:cs="ArialMT"/>
          <w:sz w:val="20"/>
          <w:szCs w:val="20"/>
        </w:rPr>
      </w:pPr>
      <w:r w:rsidRPr="007C3247">
        <w:rPr>
          <w:rFonts w:ascii="ArialMT" w:hAnsi="ArialMT" w:cs="ArialMT"/>
          <w:sz w:val="20"/>
          <w:szCs w:val="20"/>
        </w:rPr>
        <w:t>l’avvenuta adozione</w:t>
      </w:r>
      <w:r w:rsidR="00E71194">
        <w:rPr>
          <w:rFonts w:ascii="ArialMT" w:hAnsi="ArialMT" w:cs="ArialMT"/>
          <w:sz w:val="20"/>
          <w:szCs w:val="20"/>
        </w:rPr>
        <w:t xml:space="preserve"> </w:t>
      </w:r>
      <w:r w:rsidRPr="007C3247">
        <w:rPr>
          <w:rFonts w:ascii="ArialMT" w:hAnsi="ArialMT" w:cs="ArialMT"/>
          <w:sz w:val="20"/>
          <w:szCs w:val="20"/>
        </w:rPr>
        <w:t xml:space="preserve">della tariffazione puntuale </w:t>
      </w:r>
      <w:r w:rsidR="00E71194">
        <w:rPr>
          <w:rFonts w:ascii="ArialMT" w:hAnsi="ArialMT" w:cs="ArialMT"/>
          <w:sz w:val="20"/>
          <w:szCs w:val="20"/>
        </w:rPr>
        <w:t>a decorrere dal ________</w:t>
      </w:r>
      <w:r w:rsidR="000A4DDA">
        <w:rPr>
          <w:rStyle w:val="Rimandonotaapidipagina"/>
          <w:rFonts w:ascii="ArialMT" w:hAnsi="ArialMT"/>
          <w:sz w:val="20"/>
          <w:szCs w:val="20"/>
        </w:rPr>
        <w:footnoteReference w:id="3"/>
      </w:r>
      <w:r w:rsidR="00E71194">
        <w:rPr>
          <w:rFonts w:ascii="ArialMT" w:hAnsi="ArialMT" w:cs="ArialMT"/>
          <w:sz w:val="20"/>
          <w:szCs w:val="20"/>
        </w:rPr>
        <w:t xml:space="preserve">, con modalità </w:t>
      </w:r>
      <w:r w:rsidR="00753FAB">
        <w:rPr>
          <w:rFonts w:ascii="ArialMT" w:hAnsi="ArialMT" w:cs="ArialMT"/>
          <w:sz w:val="20"/>
          <w:szCs w:val="20"/>
        </w:rPr>
        <w:t>coerent</w:t>
      </w:r>
      <w:r w:rsidR="00E71194">
        <w:rPr>
          <w:rFonts w:ascii="ArialMT" w:hAnsi="ArialMT" w:cs="ArialMT"/>
          <w:sz w:val="20"/>
          <w:szCs w:val="20"/>
        </w:rPr>
        <w:t>i</w:t>
      </w:r>
      <w:r w:rsidR="00753FAB">
        <w:rPr>
          <w:rFonts w:ascii="ArialMT" w:hAnsi="ArialMT" w:cs="ArialMT"/>
          <w:sz w:val="20"/>
          <w:szCs w:val="20"/>
        </w:rPr>
        <w:t xml:space="preserve"> alle indicazioni delle</w:t>
      </w:r>
      <w:r w:rsidR="001A494B">
        <w:rPr>
          <w:rFonts w:ascii="ArialMT" w:hAnsi="ArialMT" w:cs="ArialMT"/>
          <w:sz w:val="20"/>
          <w:szCs w:val="20"/>
        </w:rPr>
        <w:t xml:space="preserve"> “</w:t>
      </w:r>
      <w:r w:rsidR="001A494B" w:rsidRPr="001A494B">
        <w:rPr>
          <w:rFonts w:ascii="ArialMT" w:hAnsi="ArialMT" w:cs="ArialMT"/>
          <w:i/>
          <w:sz w:val="20"/>
          <w:szCs w:val="20"/>
        </w:rPr>
        <w:t>L</w:t>
      </w:r>
      <w:r w:rsidRPr="001A494B">
        <w:rPr>
          <w:rFonts w:ascii="ArialMT" w:hAnsi="ArialMT" w:cs="ArialMT"/>
          <w:i/>
          <w:sz w:val="20"/>
          <w:szCs w:val="20"/>
        </w:rPr>
        <w:t>inee guida</w:t>
      </w:r>
      <w:r w:rsidR="001A494B" w:rsidRPr="001A494B">
        <w:rPr>
          <w:rFonts w:ascii="ArialMT" w:hAnsi="ArialMT" w:cs="ArialMT"/>
          <w:i/>
          <w:sz w:val="20"/>
          <w:szCs w:val="20"/>
        </w:rPr>
        <w:t xml:space="preserve"> per l’adozione della tariffa puntuale del servizio di gestione dei rifiuti urbani</w:t>
      </w:r>
      <w:r w:rsidR="001A494B">
        <w:rPr>
          <w:rFonts w:ascii="ArialMT" w:hAnsi="ArialMT" w:cs="ArialMT"/>
          <w:sz w:val="20"/>
          <w:szCs w:val="20"/>
        </w:rPr>
        <w:t>” approvate con deliberazione della Giunta regionale n. 9/44 del 24.03.2022</w:t>
      </w:r>
      <w:bookmarkStart w:id="0" w:name="_GoBack"/>
      <w:bookmarkEnd w:id="0"/>
      <w:r w:rsidR="001A494B">
        <w:rPr>
          <w:rFonts w:ascii="ArialMT" w:hAnsi="ArialMT" w:cs="ArialMT"/>
          <w:sz w:val="20"/>
          <w:szCs w:val="20"/>
        </w:rPr>
        <w:t xml:space="preserve">. </w:t>
      </w:r>
    </w:p>
    <w:p w:rsidR="001A494B" w:rsidRDefault="001A494B" w:rsidP="00753FAB">
      <w:pPr>
        <w:autoSpaceDE w:val="0"/>
        <w:autoSpaceDN w:val="0"/>
        <w:adjustRightInd w:val="0"/>
        <w:spacing w:before="120" w:after="120" w:line="320" w:lineRule="exact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In particolare il sottoscritto attesta che:</w:t>
      </w:r>
    </w:p>
    <w:p w:rsidR="001A494B" w:rsidRPr="00753FAB" w:rsidRDefault="001A494B" w:rsidP="00753FAB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120" w:line="320" w:lineRule="exact"/>
        <w:jc w:val="both"/>
        <w:rPr>
          <w:rFonts w:ascii="ArialMT" w:hAnsi="ArialMT" w:cs="ArialMT"/>
          <w:sz w:val="20"/>
          <w:szCs w:val="20"/>
        </w:rPr>
      </w:pPr>
      <w:r w:rsidRPr="00753FAB">
        <w:rPr>
          <w:rFonts w:ascii="ArialMT" w:hAnsi="ArialMT" w:cs="ArialMT"/>
          <w:sz w:val="20"/>
          <w:szCs w:val="20"/>
        </w:rPr>
        <w:t xml:space="preserve">l’attivazione della tariffa puntuale comprende le utenze dell’intero territorio </w:t>
      </w:r>
      <w:r w:rsidR="00753FAB" w:rsidRPr="00753FAB">
        <w:rPr>
          <w:rFonts w:ascii="ArialMT" w:hAnsi="ArialMT" w:cs="ArialMT"/>
          <w:sz w:val="20"/>
          <w:szCs w:val="20"/>
        </w:rPr>
        <w:t>comunale</w:t>
      </w:r>
      <w:r w:rsidRPr="00753FAB">
        <w:rPr>
          <w:rFonts w:ascii="ArialMT" w:hAnsi="ArialMT" w:cs="ArialMT"/>
          <w:sz w:val="20"/>
          <w:szCs w:val="20"/>
        </w:rPr>
        <w:t>;</w:t>
      </w:r>
    </w:p>
    <w:p w:rsidR="001A494B" w:rsidRDefault="001A494B" w:rsidP="00753FAB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320" w:lineRule="exact"/>
        <w:jc w:val="both"/>
        <w:rPr>
          <w:rFonts w:ascii="ArialMT" w:hAnsi="ArialMT" w:cs="ArialMT"/>
          <w:sz w:val="20"/>
          <w:szCs w:val="20"/>
        </w:rPr>
      </w:pPr>
      <w:r w:rsidRPr="00753FAB">
        <w:rPr>
          <w:rFonts w:ascii="ArialMT" w:hAnsi="ArialMT" w:cs="ArialMT"/>
          <w:sz w:val="20"/>
          <w:szCs w:val="20"/>
        </w:rPr>
        <w:t>l’attivazione della tariffa puntuale comprende tutte le utenze, sia domestiche che non</w:t>
      </w:r>
      <w:r w:rsidR="00753FAB" w:rsidRPr="00753FAB">
        <w:rPr>
          <w:rFonts w:ascii="ArialMT" w:hAnsi="ArialMT" w:cs="ArialMT"/>
          <w:sz w:val="20"/>
          <w:szCs w:val="20"/>
        </w:rPr>
        <w:t xml:space="preserve"> </w:t>
      </w:r>
      <w:r w:rsidRPr="00753FAB">
        <w:rPr>
          <w:rFonts w:ascii="ArialMT" w:hAnsi="ArialMT" w:cs="ArialMT"/>
          <w:sz w:val="20"/>
          <w:szCs w:val="20"/>
        </w:rPr>
        <w:t>domestiche;</w:t>
      </w:r>
    </w:p>
    <w:p w:rsidR="001A494B" w:rsidRDefault="001A494B" w:rsidP="00753FAB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320" w:lineRule="exact"/>
        <w:jc w:val="both"/>
        <w:rPr>
          <w:rFonts w:ascii="ArialMT" w:hAnsi="ArialMT" w:cs="ArialMT"/>
          <w:sz w:val="20"/>
          <w:szCs w:val="20"/>
        </w:rPr>
      </w:pPr>
      <w:r w:rsidRPr="00753FAB">
        <w:rPr>
          <w:rFonts w:ascii="ArialMT" w:hAnsi="ArialMT" w:cs="ArialMT"/>
          <w:sz w:val="20"/>
          <w:szCs w:val="20"/>
        </w:rPr>
        <w:t xml:space="preserve">lo strumento tariffario puntuale </w:t>
      </w:r>
      <w:r w:rsidR="00E71194">
        <w:rPr>
          <w:rFonts w:ascii="ArialMT" w:hAnsi="ArialMT" w:cs="ArialMT"/>
          <w:sz w:val="20"/>
          <w:szCs w:val="20"/>
        </w:rPr>
        <w:t xml:space="preserve">in uso </w:t>
      </w:r>
      <w:r w:rsidRPr="00753FAB">
        <w:rPr>
          <w:rFonts w:ascii="ArialMT" w:hAnsi="ArialMT" w:cs="ArialMT"/>
          <w:sz w:val="20"/>
          <w:szCs w:val="20"/>
        </w:rPr>
        <w:t>prevede l</w:t>
      </w:r>
      <w:r w:rsidR="00753FAB" w:rsidRPr="00753FAB">
        <w:rPr>
          <w:rFonts w:ascii="ArialMT" w:hAnsi="ArialMT" w:cs="ArialMT"/>
          <w:sz w:val="20"/>
          <w:szCs w:val="20"/>
        </w:rPr>
        <w:t xml:space="preserve">’utilizzo </w:t>
      </w:r>
      <w:r w:rsidRPr="00753FAB">
        <w:rPr>
          <w:rFonts w:ascii="ArialMT" w:hAnsi="ArialMT" w:cs="ArialMT"/>
          <w:sz w:val="20"/>
          <w:szCs w:val="20"/>
        </w:rPr>
        <w:t>di sistemi di riconoscimento e misura</w:t>
      </w:r>
      <w:r w:rsidR="00753FAB" w:rsidRPr="00753FAB">
        <w:rPr>
          <w:rFonts w:ascii="ArialMT" w:hAnsi="ArialMT" w:cs="ArialMT"/>
          <w:sz w:val="20"/>
          <w:szCs w:val="20"/>
        </w:rPr>
        <w:t xml:space="preserve"> </w:t>
      </w:r>
      <w:r w:rsidRPr="00753FAB">
        <w:rPr>
          <w:rFonts w:ascii="ArialMT" w:hAnsi="ArialMT" w:cs="ArialMT"/>
          <w:sz w:val="20"/>
          <w:szCs w:val="20"/>
        </w:rPr>
        <w:t>del conferimento almeno della frazione secca residua indifferenziata nel circuito di raccolta</w:t>
      </w:r>
      <w:r w:rsidR="00753FAB" w:rsidRPr="00753FAB">
        <w:rPr>
          <w:rFonts w:ascii="ArialMT" w:hAnsi="ArialMT" w:cs="ArialMT"/>
          <w:sz w:val="20"/>
          <w:szCs w:val="20"/>
        </w:rPr>
        <w:t xml:space="preserve"> </w:t>
      </w:r>
      <w:r w:rsidRPr="00753FAB">
        <w:rPr>
          <w:rFonts w:ascii="ArialMT" w:hAnsi="ArialMT" w:cs="ArialMT"/>
          <w:sz w:val="20"/>
          <w:szCs w:val="20"/>
        </w:rPr>
        <w:t>territoriale;</w:t>
      </w:r>
    </w:p>
    <w:p w:rsidR="001A494B" w:rsidRPr="00753FAB" w:rsidRDefault="001A494B" w:rsidP="00753FAB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320" w:lineRule="exact"/>
        <w:jc w:val="both"/>
        <w:rPr>
          <w:rFonts w:ascii="ArialMT" w:hAnsi="ArialMT" w:cs="ArialMT"/>
          <w:sz w:val="20"/>
          <w:szCs w:val="20"/>
        </w:rPr>
      </w:pPr>
      <w:r w:rsidRPr="00753FAB">
        <w:rPr>
          <w:rFonts w:ascii="ArialMT" w:hAnsi="ArialMT" w:cs="ArialMT"/>
          <w:sz w:val="20"/>
          <w:szCs w:val="20"/>
        </w:rPr>
        <w:t>la componente legata al sistema di misurazione dei conferimenti del secco residuo indifferenziato</w:t>
      </w:r>
      <w:r w:rsidR="00753FAB" w:rsidRPr="00753FAB">
        <w:rPr>
          <w:rFonts w:ascii="ArialMT" w:hAnsi="ArialMT" w:cs="ArialMT"/>
          <w:sz w:val="20"/>
          <w:szCs w:val="20"/>
        </w:rPr>
        <w:t xml:space="preserve"> rapp</w:t>
      </w:r>
      <w:r w:rsidRPr="00753FAB">
        <w:rPr>
          <w:rFonts w:ascii="ArialMT" w:hAnsi="ArialMT" w:cs="ArialMT"/>
          <w:sz w:val="20"/>
          <w:szCs w:val="20"/>
        </w:rPr>
        <w:t>resenta un’aliquota non inferiore al 50% della tariffa variabile</w:t>
      </w:r>
      <w:r w:rsidR="00753FAB">
        <w:rPr>
          <w:rFonts w:ascii="ArialMT" w:hAnsi="ArialMT" w:cs="ArialMT"/>
          <w:sz w:val="20"/>
          <w:szCs w:val="20"/>
        </w:rPr>
        <w:t>.</w:t>
      </w:r>
    </w:p>
    <w:p w:rsidR="001A494B" w:rsidRPr="007C3247" w:rsidRDefault="001A494B" w:rsidP="007C3247">
      <w:pPr>
        <w:autoSpaceDE w:val="0"/>
        <w:autoSpaceDN w:val="0"/>
        <w:adjustRightInd w:val="0"/>
        <w:spacing w:line="320" w:lineRule="exact"/>
        <w:jc w:val="both"/>
        <w:rPr>
          <w:rFonts w:ascii="ArialMT" w:hAnsi="ArialMT" w:cs="ArialMT"/>
          <w:sz w:val="20"/>
          <w:szCs w:val="20"/>
          <w:highlight w:val="yellow"/>
        </w:rPr>
      </w:pPr>
    </w:p>
    <w:p w:rsidR="00A941F6" w:rsidRPr="0031316C" w:rsidRDefault="009C26D3">
      <w:pPr>
        <w:tabs>
          <w:tab w:val="center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</w:t>
      </w:r>
      <w:r w:rsidR="00A941F6" w:rsidRPr="0031316C">
        <w:rPr>
          <w:rFonts w:ascii="Arial" w:hAnsi="Arial" w:cs="Arial"/>
          <w:sz w:val="20"/>
          <w:szCs w:val="20"/>
        </w:rPr>
        <w:tab/>
      </w:r>
      <w:r w:rsidR="0031316C" w:rsidRPr="0031316C">
        <w:rPr>
          <w:rFonts w:ascii="Arial" w:hAnsi="Arial" w:cs="Arial"/>
          <w:sz w:val="20"/>
          <w:szCs w:val="20"/>
        </w:rPr>
        <w:t>F</w:t>
      </w:r>
      <w:r w:rsidR="00A941F6" w:rsidRPr="0031316C">
        <w:rPr>
          <w:rFonts w:ascii="Arial" w:hAnsi="Arial" w:cs="Arial"/>
          <w:sz w:val="20"/>
          <w:szCs w:val="20"/>
        </w:rPr>
        <w:t>irma</w:t>
      </w:r>
    </w:p>
    <w:p w:rsidR="0031316C" w:rsidRPr="0031316C" w:rsidRDefault="0031316C">
      <w:pPr>
        <w:tabs>
          <w:tab w:val="center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49B8" w:rsidRDefault="00A941F6">
      <w:pPr>
        <w:tabs>
          <w:tab w:val="center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316C">
        <w:rPr>
          <w:rFonts w:ascii="Arial" w:hAnsi="Arial" w:cs="Arial"/>
          <w:sz w:val="20"/>
          <w:szCs w:val="20"/>
        </w:rPr>
        <w:tab/>
        <w:t>_____________________________</w:t>
      </w:r>
    </w:p>
    <w:p w:rsidR="0031316C" w:rsidRDefault="0031316C">
      <w:pPr>
        <w:tabs>
          <w:tab w:val="center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26D3" w:rsidRDefault="009C26D3">
      <w:pPr>
        <w:tabs>
          <w:tab w:val="center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316C" w:rsidRDefault="0031316C">
      <w:pPr>
        <w:tabs>
          <w:tab w:val="center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Allegato: Copia del documento di riconoscimento</w:t>
      </w:r>
      <w:r w:rsidR="009C26D3">
        <w:rPr>
          <w:rFonts w:ascii="Arial" w:hAnsi="Arial" w:cs="Arial"/>
          <w:sz w:val="20"/>
          <w:szCs w:val="20"/>
        </w:rPr>
        <w:t xml:space="preserve"> del dichiarante.</w:t>
      </w:r>
    </w:p>
    <w:sectPr w:rsidR="0031316C" w:rsidSect="00C50DC0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1D1" w:rsidRDefault="00DB31D1">
      <w:r>
        <w:separator/>
      </w:r>
    </w:p>
  </w:endnote>
  <w:endnote w:type="continuationSeparator" w:id="0">
    <w:p w:rsidR="00DB31D1" w:rsidRDefault="00DB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nglish157 BT">
    <w:altName w:val="Mistr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FAAZ+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D3" w:rsidRDefault="00E026D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209E">
      <w:rPr>
        <w:noProof/>
      </w:rPr>
      <w:t>1</w:t>
    </w:r>
    <w:r>
      <w:fldChar w:fldCharType="end"/>
    </w:r>
  </w:p>
  <w:p w:rsidR="00E026D3" w:rsidRDefault="00E026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1D1" w:rsidRDefault="00DB31D1">
      <w:r>
        <w:separator/>
      </w:r>
    </w:p>
  </w:footnote>
  <w:footnote w:type="continuationSeparator" w:id="0">
    <w:p w:rsidR="00DB31D1" w:rsidRDefault="00DB31D1">
      <w:r>
        <w:continuationSeparator/>
      </w:r>
    </w:p>
  </w:footnote>
  <w:footnote w:id="1">
    <w:p w:rsidR="0031316C" w:rsidRPr="0031316C" w:rsidRDefault="0031316C">
      <w:pPr>
        <w:pStyle w:val="Testonotaapidipagina"/>
        <w:rPr>
          <w:rFonts w:ascii="Arial" w:hAnsi="Arial" w:cs="Arial"/>
        </w:rPr>
      </w:pPr>
      <w:r w:rsidRPr="0031316C">
        <w:rPr>
          <w:rStyle w:val="Rimandonotaapidipagina"/>
          <w:rFonts w:ascii="Arial" w:hAnsi="Arial" w:cs="Arial"/>
        </w:rPr>
        <w:footnoteRef/>
      </w:r>
      <w:r w:rsidRPr="0031316C">
        <w:rPr>
          <w:rFonts w:ascii="Arial" w:hAnsi="Arial" w:cs="Arial"/>
        </w:rPr>
        <w:t xml:space="preserve"> </w:t>
      </w:r>
      <w:r w:rsidRPr="0031316C">
        <w:rPr>
          <w:rFonts w:ascii="Arial" w:hAnsi="Arial" w:cs="Arial"/>
          <w:sz w:val="16"/>
          <w:szCs w:val="16"/>
        </w:rPr>
        <w:t xml:space="preserve">Indicare Città metropolitana o Provincia di </w:t>
      </w:r>
      <w:r>
        <w:rPr>
          <w:rFonts w:ascii="Arial" w:hAnsi="Arial" w:cs="Arial"/>
          <w:sz w:val="16"/>
          <w:szCs w:val="16"/>
        </w:rPr>
        <w:t xml:space="preserve">riferimento e relativa </w:t>
      </w:r>
      <w:proofErr w:type="spellStart"/>
      <w:r>
        <w:rPr>
          <w:rFonts w:ascii="Arial" w:hAnsi="Arial" w:cs="Arial"/>
          <w:sz w:val="16"/>
          <w:szCs w:val="16"/>
        </w:rPr>
        <w:t>pec</w:t>
      </w:r>
      <w:proofErr w:type="spellEnd"/>
    </w:p>
  </w:footnote>
  <w:footnote w:id="2">
    <w:p w:rsidR="002F1AA3" w:rsidRDefault="00E026D3">
      <w:pPr>
        <w:pStyle w:val="Testonotaapidipagina"/>
      </w:pPr>
      <w:r w:rsidRPr="00EE2D50">
        <w:rPr>
          <w:rStyle w:val="Rimandonotaapidipagina"/>
          <w:rFonts w:ascii="Arial" w:hAnsi="Arial" w:cs="Arial"/>
          <w:sz w:val="16"/>
          <w:szCs w:val="16"/>
        </w:rPr>
        <w:footnoteRef/>
      </w:r>
      <w:r w:rsidRPr="00EE2D50">
        <w:rPr>
          <w:rFonts w:ascii="Arial" w:hAnsi="Arial" w:cs="Arial"/>
          <w:sz w:val="16"/>
          <w:szCs w:val="16"/>
        </w:rPr>
        <w:t xml:space="preserve"> </w:t>
      </w:r>
      <w:r w:rsidR="003F287A">
        <w:rPr>
          <w:rFonts w:ascii="Arial" w:hAnsi="Arial" w:cs="Arial"/>
          <w:sz w:val="16"/>
          <w:szCs w:val="16"/>
        </w:rPr>
        <w:t>Indicare il t</w:t>
      </w:r>
      <w:r w:rsidRPr="00EE2D50">
        <w:rPr>
          <w:rFonts w:ascii="Arial" w:hAnsi="Arial" w:cs="Arial"/>
          <w:sz w:val="16"/>
          <w:szCs w:val="16"/>
        </w:rPr>
        <w:t xml:space="preserve">itolo di rappresentanza </w:t>
      </w:r>
      <w:r w:rsidR="007C3247">
        <w:rPr>
          <w:rFonts w:ascii="Arial" w:hAnsi="Arial" w:cs="Arial"/>
          <w:sz w:val="16"/>
          <w:szCs w:val="16"/>
        </w:rPr>
        <w:t xml:space="preserve">legale </w:t>
      </w:r>
      <w:r w:rsidRPr="00EE2D50">
        <w:rPr>
          <w:rFonts w:ascii="Arial" w:hAnsi="Arial" w:cs="Arial"/>
          <w:sz w:val="16"/>
          <w:szCs w:val="16"/>
        </w:rPr>
        <w:t xml:space="preserve">dell’Ente </w:t>
      </w:r>
    </w:p>
  </w:footnote>
  <w:footnote w:id="3">
    <w:p w:rsidR="000A4DDA" w:rsidRDefault="000A4DD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A4DDA">
        <w:rPr>
          <w:rFonts w:ascii="Arial" w:hAnsi="Arial" w:cs="Arial"/>
          <w:sz w:val="16"/>
          <w:szCs w:val="16"/>
        </w:rPr>
        <w:t>Indicare la</w:t>
      </w:r>
      <w:r w:rsidRPr="003F287A">
        <w:rPr>
          <w:rFonts w:ascii="Arial" w:hAnsi="Arial" w:cs="Arial"/>
          <w:sz w:val="16"/>
          <w:szCs w:val="16"/>
        </w:rPr>
        <w:t xml:space="preserve"> data</w:t>
      </w:r>
      <w:r w:rsidR="003F287A" w:rsidRPr="003F287A">
        <w:rPr>
          <w:rFonts w:ascii="Arial" w:hAnsi="Arial" w:cs="Arial"/>
          <w:sz w:val="16"/>
          <w:szCs w:val="16"/>
        </w:rPr>
        <w:t xml:space="preserve"> di attivazione della tariffa puntuale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EB4"/>
    <w:multiLevelType w:val="hybridMultilevel"/>
    <w:tmpl w:val="3ED4C31A"/>
    <w:lvl w:ilvl="0" w:tplc="FFFFFFFF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C245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2C60C76"/>
    <w:multiLevelType w:val="hybridMultilevel"/>
    <w:tmpl w:val="86A27C24"/>
    <w:lvl w:ilvl="0" w:tplc="49F82B82">
      <w:numFmt w:val="bullet"/>
      <w:lvlText w:val="-"/>
      <w:lvlJc w:val="left"/>
      <w:pPr>
        <w:ind w:left="720" w:hanging="360"/>
      </w:pPr>
      <w:rPr>
        <w:rFonts w:ascii="ArialMT" w:eastAsia="Times New Roman" w:hAnsi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0231D"/>
    <w:multiLevelType w:val="hybridMultilevel"/>
    <w:tmpl w:val="A69413BC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D1992"/>
    <w:multiLevelType w:val="hybridMultilevel"/>
    <w:tmpl w:val="62920A76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4F3406"/>
    <w:multiLevelType w:val="hybridMultilevel"/>
    <w:tmpl w:val="F5600432"/>
    <w:lvl w:ilvl="0" w:tplc="49F82B82">
      <w:numFmt w:val="bullet"/>
      <w:lvlText w:val="-"/>
      <w:lvlJc w:val="left"/>
      <w:pPr>
        <w:ind w:left="720" w:hanging="360"/>
      </w:pPr>
      <w:rPr>
        <w:rFonts w:ascii="ArialMT" w:eastAsia="Times New Roman" w:hAnsi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77099"/>
    <w:multiLevelType w:val="hybridMultilevel"/>
    <w:tmpl w:val="E9EC92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ascii="Arial" w:hAnsi="Arial" w:cs="Times New Roman" w:hint="default"/>
        <w:b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925EC5"/>
    <w:multiLevelType w:val="hybridMultilevel"/>
    <w:tmpl w:val="CA8CD75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ascii="Arial" w:hAnsi="Arial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611540"/>
    <w:multiLevelType w:val="hybridMultilevel"/>
    <w:tmpl w:val="F4BEB586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BA66C7"/>
    <w:multiLevelType w:val="hybridMultilevel"/>
    <w:tmpl w:val="4B7669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625941"/>
    <w:multiLevelType w:val="hybridMultilevel"/>
    <w:tmpl w:val="97B6B0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483E39"/>
    <w:multiLevelType w:val="multilevel"/>
    <w:tmpl w:val="BA828BF0"/>
    <w:styleLink w:val="LFO8"/>
    <w:lvl w:ilvl="0">
      <w:numFmt w:val="bullet"/>
      <w:lvlText w:val="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05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7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1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7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090" w:hanging="360"/>
      </w:pPr>
      <w:rPr>
        <w:rFonts w:ascii="Wingdings" w:hAnsi="Wingdings"/>
      </w:rPr>
    </w:lvl>
  </w:abstractNum>
  <w:abstractNum w:abstractNumId="12">
    <w:nsid w:val="2C190168"/>
    <w:multiLevelType w:val="hybridMultilevel"/>
    <w:tmpl w:val="F4CE4B2C"/>
    <w:lvl w:ilvl="0" w:tplc="D8641F1C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473BFE"/>
    <w:multiLevelType w:val="hybridMultilevel"/>
    <w:tmpl w:val="A290FE2A"/>
    <w:lvl w:ilvl="0" w:tplc="FFFFFFFF">
      <w:start w:val="1"/>
      <w:numFmt w:val="bullet"/>
      <w:lvlText w:val="­"/>
      <w:lvlJc w:val="left"/>
      <w:pPr>
        <w:tabs>
          <w:tab w:val="num" w:pos="1827"/>
        </w:tabs>
        <w:ind w:left="1827" w:hanging="360"/>
      </w:pPr>
      <w:rPr>
        <w:rFonts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D91A66"/>
    <w:multiLevelType w:val="hybridMultilevel"/>
    <w:tmpl w:val="A290FE2A"/>
    <w:lvl w:ilvl="0" w:tplc="FFFFFFFF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502E81"/>
    <w:multiLevelType w:val="singleLevel"/>
    <w:tmpl w:val="A8DA34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8183655"/>
    <w:multiLevelType w:val="hybridMultilevel"/>
    <w:tmpl w:val="2FF4E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F3354"/>
    <w:multiLevelType w:val="hybridMultilevel"/>
    <w:tmpl w:val="4CEC5EDA"/>
    <w:lvl w:ilvl="0" w:tplc="FFFFFFFF">
      <w:start w:val="1"/>
      <w:numFmt w:val="decimal"/>
      <w:pStyle w:val="Titolo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E23A9C"/>
    <w:multiLevelType w:val="hybridMultilevel"/>
    <w:tmpl w:val="3ED4C3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0A4876"/>
    <w:multiLevelType w:val="hybridMultilevel"/>
    <w:tmpl w:val="20549A3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5BA2FF6"/>
    <w:multiLevelType w:val="hybridMultilevel"/>
    <w:tmpl w:val="2A0C5CFC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9B0BF6"/>
    <w:multiLevelType w:val="hybridMultilevel"/>
    <w:tmpl w:val="97B6B0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A6134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C397D9A"/>
    <w:multiLevelType w:val="hybridMultilevel"/>
    <w:tmpl w:val="81D40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E750D"/>
    <w:multiLevelType w:val="hybridMultilevel"/>
    <w:tmpl w:val="B59A4F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966D4"/>
    <w:multiLevelType w:val="hybridMultilevel"/>
    <w:tmpl w:val="2B18A750"/>
    <w:lvl w:ilvl="0" w:tplc="6354FDF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CF52E1"/>
    <w:multiLevelType w:val="hybridMultilevel"/>
    <w:tmpl w:val="A290FE2A"/>
    <w:lvl w:ilvl="0" w:tplc="FFFFFFFF">
      <w:start w:val="1"/>
      <w:numFmt w:val="bullet"/>
      <w:lvlText w:val="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  <w:color w:val="0000FF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347A34"/>
    <w:multiLevelType w:val="hybridMultilevel"/>
    <w:tmpl w:val="F4BEB586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734339"/>
    <w:multiLevelType w:val="hybridMultilevel"/>
    <w:tmpl w:val="96A4992A"/>
    <w:lvl w:ilvl="0" w:tplc="5410662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DD262E"/>
    <w:multiLevelType w:val="hybridMultilevel"/>
    <w:tmpl w:val="B7C0B18A"/>
    <w:lvl w:ilvl="0" w:tplc="BE961A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80A71"/>
    <w:multiLevelType w:val="hybridMultilevel"/>
    <w:tmpl w:val="96A4992A"/>
    <w:lvl w:ilvl="0" w:tplc="5410662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7B7FB4"/>
    <w:multiLevelType w:val="hybridMultilevel"/>
    <w:tmpl w:val="F288F6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4D1963"/>
    <w:multiLevelType w:val="hybridMultilevel"/>
    <w:tmpl w:val="4112AD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94685"/>
    <w:multiLevelType w:val="hybridMultilevel"/>
    <w:tmpl w:val="30F825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cs="Times New Roman" w:hint="default"/>
        <w:b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CD627F"/>
    <w:multiLevelType w:val="hybridMultilevel"/>
    <w:tmpl w:val="EA9845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659D7"/>
    <w:multiLevelType w:val="hybridMultilevel"/>
    <w:tmpl w:val="1E3A15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2"/>
  </w:num>
  <w:num w:numId="4">
    <w:abstractNumId w:val="26"/>
  </w:num>
  <w:num w:numId="5">
    <w:abstractNumId w:val="13"/>
  </w:num>
  <w:num w:numId="6">
    <w:abstractNumId w:val="14"/>
  </w:num>
  <w:num w:numId="7">
    <w:abstractNumId w:val="18"/>
  </w:num>
  <w:num w:numId="8">
    <w:abstractNumId w:val="0"/>
  </w:num>
  <w:num w:numId="9">
    <w:abstractNumId w:val="20"/>
  </w:num>
  <w:num w:numId="10">
    <w:abstractNumId w:val="4"/>
  </w:num>
  <w:num w:numId="11">
    <w:abstractNumId w:val="19"/>
  </w:num>
  <w:num w:numId="12">
    <w:abstractNumId w:val="7"/>
  </w:num>
  <w:num w:numId="13">
    <w:abstractNumId w:val="6"/>
  </w:num>
  <w:num w:numId="14">
    <w:abstractNumId w:val="17"/>
  </w:num>
  <w:num w:numId="15">
    <w:abstractNumId w:val="17"/>
  </w:num>
  <w:num w:numId="16">
    <w:abstractNumId w:val="17"/>
    <w:lvlOverride w:ilvl="0">
      <w:startOverride w:val="1"/>
    </w:lvlOverride>
  </w:num>
  <w:num w:numId="17">
    <w:abstractNumId w:val="17"/>
  </w:num>
  <w:num w:numId="18">
    <w:abstractNumId w:val="16"/>
  </w:num>
  <w:num w:numId="19">
    <w:abstractNumId w:val="2"/>
  </w:num>
  <w:num w:numId="20">
    <w:abstractNumId w:val="20"/>
  </w:num>
  <w:num w:numId="21">
    <w:abstractNumId w:val="31"/>
  </w:num>
  <w:num w:numId="22">
    <w:abstractNumId w:val="30"/>
  </w:num>
  <w:num w:numId="23">
    <w:abstractNumId w:val="17"/>
  </w:num>
  <w:num w:numId="24">
    <w:abstractNumId w:val="17"/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12"/>
  </w:num>
  <w:num w:numId="28">
    <w:abstractNumId w:val="10"/>
  </w:num>
  <w:num w:numId="29">
    <w:abstractNumId w:val="17"/>
  </w:num>
  <w:num w:numId="30">
    <w:abstractNumId w:val="21"/>
  </w:num>
  <w:num w:numId="31">
    <w:abstractNumId w:val="27"/>
  </w:num>
  <w:num w:numId="32">
    <w:abstractNumId w:val="17"/>
  </w:num>
  <w:num w:numId="33">
    <w:abstractNumId w:val="17"/>
  </w:num>
  <w:num w:numId="34">
    <w:abstractNumId w:val="17"/>
  </w:num>
  <w:num w:numId="35">
    <w:abstractNumId w:val="9"/>
  </w:num>
  <w:num w:numId="36">
    <w:abstractNumId w:val="3"/>
  </w:num>
  <w:num w:numId="37">
    <w:abstractNumId w:val="23"/>
  </w:num>
  <w:num w:numId="38">
    <w:abstractNumId w:val="28"/>
  </w:num>
  <w:num w:numId="39">
    <w:abstractNumId w:val="8"/>
  </w:num>
  <w:num w:numId="40">
    <w:abstractNumId w:val="29"/>
  </w:num>
  <w:num w:numId="41">
    <w:abstractNumId w:val="5"/>
  </w:num>
  <w:num w:numId="42">
    <w:abstractNumId w:val="33"/>
  </w:num>
  <w:num w:numId="43">
    <w:abstractNumId w:val="25"/>
  </w:num>
  <w:num w:numId="44">
    <w:abstractNumId w:val="32"/>
  </w:num>
  <w:num w:numId="45">
    <w:abstractNumId w:val="35"/>
  </w:num>
  <w:num w:numId="46">
    <w:abstractNumId w:val="24"/>
  </w:num>
  <w:num w:numId="47">
    <w:abstractNumId w:val="3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E6"/>
    <w:rsid w:val="000131D6"/>
    <w:rsid w:val="000235DC"/>
    <w:rsid w:val="00025D35"/>
    <w:rsid w:val="00027F9F"/>
    <w:rsid w:val="00055C63"/>
    <w:rsid w:val="00055FAF"/>
    <w:rsid w:val="00073A14"/>
    <w:rsid w:val="000A4DDA"/>
    <w:rsid w:val="000B3705"/>
    <w:rsid w:val="000C1B5D"/>
    <w:rsid w:val="000C6D42"/>
    <w:rsid w:val="000E1328"/>
    <w:rsid w:val="00104718"/>
    <w:rsid w:val="001067C8"/>
    <w:rsid w:val="00125051"/>
    <w:rsid w:val="00127905"/>
    <w:rsid w:val="00142FA8"/>
    <w:rsid w:val="00173B3E"/>
    <w:rsid w:val="00174E4C"/>
    <w:rsid w:val="00176CFE"/>
    <w:rsid w:val="00182698"/>
    <w:rsid w:val="001A2144"/>
    <w:rsid w:val="001A4250"/>
    <w:rsid w:val="001A494B"/>
    <w:rsid w:val="001C053C"/>
    <w:rsid w:val="001C209E"/>
    <w:rsid w:val="001D4847"/>
    <w:rsid w:val="001D5399"/>
    <w:rsid w:val="001E640F"/>
    <w:rsid w:val="001F5455"/>
    <w:rsid w:val="0020284B"/>
    <w:rsid w:val="00205B9D"/>
    <w:rsid w:val="00225D96"/>
    <w:rsid w:val="00253460"/>
    <w:rsid w:val="00274259"/>
    <w:rsid w:val="00284636"/>
    <w:rsid w:val="00290A7D"/>
    <w:rsid w:val="002915E6"/>
    <w:rsid w:val="002971EE"/>
    <w:rsid w:val="002A0AC3"/>
    <w:rsid w:val="002A3737"/>
    <w:rsid w:val="002D46B1"/>
    <w:rsid w:val="002E67E2"/>
    <w:rsid w:val="002F1AA3"/>
    <w:rsid w:val="002F6E33"/>
    <w:rsid w:val="0031316C"/>
    <w:rsid w:val="00324B7F"/>
    <w:rsid w:val="00332B1E"/>
    <w:rsid w:val="00335CEC"/>
    <w:rsid w:val="0033677E"/>
    <w:rsid w:val="00346913"/>
    <w:rsid w:val="00356AB2"/>
    <w:rsid w:val="00362B02"/>
    <w:rsid w:val="00371102"/>
    <w:rsid w:val="003820CF"/>
    <w:rsid w:val="003A6095"/>
    <w:rsid w:val="003C4DC3"/>
    <w:rsid w:val="003D76AE"/>
    <w:rsid w:val="003F287A"/>
    <w:rsid w:val="0040369D"/>
    <w:rsid w:val="00403CD6"/>
    <w:rsid w:val="0041310A"/>
    <w:rsid w:val="004173F9"/>
    <w:rsid w:val="00425CAE"/>
    <w:rsid w:val="00430346"/>
    <w:rsid w:val="00435E33"/>
    <w:rsid w:val="0043748A"/>
    <w:rsid w:val="00443EFC"/>
    <w:rsid w:val="00462719"/>
    <w:rsid w:val="00462EA8"/>
    <w:rsid w:val="00474687"/>
    <w:rsid w:val="00484FCF"/>
    <w:rsid w:val="00493250"/>
    <w:rsid w:val="004972C0"/>
    <w:rsid w:val="004A345F"/>
    <w:rsid w:val="004B5CD1"/>
    <w:rsid w:val="004C5634"/>
    <w:rsid w:val="00507A4B"/>
    <w:rsid w:val="00542692"/>
    <w:rsid w:val="00570D53"/>
    <w:rsid w:val="005755D0"/>
    <w:rsid w:val="00583113"/>
    <w:rsid w:val="00596CD1"/>
    <w:rsid w:val="005B36B0"/>
    <w:rsid w:val="005D242D"/>
    <w:rsid w:val="005D3D25"/>
    <w:rsid w:val="005F215A"/>
    <w:rsid w:val="00603FD1"/>
    <w:rsid w:val="006172FC"/>
    <w:rsid w:val="00633EE7"/>
    <w:rsid w:val="00640120"/>
    <w:rsid w:val="00646060"/>
    <w:rsid w:val="006465DA"/>
    <w:rsid w:val="00647811"/>
    <w:rsid w:val="006514A7"/>
    <w:rsid w:val="006558C0"/>
    <w:rsid w:val="00670059"/>
    <w:rsid w:val="00670BA8"/>
    <w:rsid w:val="006868A5"/>
    <w:rsid w:val="006B7E3A"/>
    <w:rsid w:val="006E18E0"/>
    <w:rsid w:val="006F72AD"/>
    <w:rsid w:val="00705DE6"/>
    <w:rsid w:val="00713A14"/>
    <w:rsid w:val="0073375B"/>
    <w:rsid w:val="00747DD9"/>
    <w:rsid w:val="00750814"/>
    <w:rsid w:val="00753FAB"/>
    <w:rsid w:val="007830DA"/>
    <w:rsid w:val="007C0932"/>
    <w:rsid w:val="007C3247"/>
    <w:rsid w:val="007D4F53"/>
    <w:rsid w:val="007E7735"/>
    <w:rsid w:val="00806C91"/>
    <w:rsid w:val="0081201C"/>
    <w:rsid w:val="00826C94"/>
    <w:rsid w:val="0083558A"/>
    <w:rsid w:val="008510A4"/>
    <w:rsid w:val="00855DC3"/>
    <w:rsid w:val="0086685A"/>
    <w:rsid w:val="008A1110"/>
    <w:rsid w:val="008A5012"/>
    <w:rsid w:val="008D0607"/>
    <w:rsid w:val="008F03D2"/>
    <w:rsid w:val="009449B8"/>
    <w:rsid w:val="00956383"/>
    <w:rsid w:val="00964658"/>
    <w:rsid w:val="009656C4"/>
    <w:rsid w:val="0097521E"/>
    <w:rsid w:val="00975E1C"/>
    <w:rsid w:val="009775A0"/>
    <w:rsid w:val="009819B2"/>
    <w:rsid w:val="009A10F3"/>
    <w:rsid w:val="009A138C"/>
    <w:rsid w:val="009B29BA"/>
    <w:rsid w:val="009B3576"/>
    <w:rsid w:val="009C26D3"/>
    <w:rsid w:val="009D52A3"/>
    <w:rsid w:val="009D6B36"/>
    <w:rsid w:val="009E1B5D"/>
    <w:rsid w:val="009E22E9"/>
    <w:rsid w:val="00A05B46"/>
    <w:rsid w:val="00A2643A"/>
    <w:rsid w:val="00A3752E"/>
    <w:rsid w:val="00A91A73"/>
    <w:rsid w:val="00A93DFF"/>
    <w:rsid w:val="00A941F6"/>
    <w:rsid w:val="00A97743"/>
    <w:rsid w:val="00AA4C90"/>
    <w:rsid w:val="00AC225F"/>
    <w:rsid w:val="00AC71E4"/>
    <w:rsid w:val="00B004E9"/>
    <w:rsid w:val="00B0689B"/>
    <w:rsid w:val="00B06F04"/>
    <w:rsid w:val="00B132DD"/>
    <w:rsid w:val="00B261C3"/>
    <w:rsid w:val="00B34E0B"/>
    <w:rsid w:val="00B52233"/>
    <w:rsid w:val="00B668B8"/>
    <w:rsid w:val="00B71083"/>
    <w:rsid w:val="00B72FAC"/>
    <w:rsid w:val="00B95FC9"/>
    <w:rsid w:val="00BA1621"/>
    <w:rsid w:val="00BB16A6"/>
    <w:rsid w:val="00BB33C0"/>
    <w:rsid w:val="00BD21FB"/>
    <w:rsid w:val="00BE62BD"/>
    <w:rsid w:val="00BF1B29"/>
    <w:rsid w:val="00BF4476"/>
    <w:rsid w:val="00C05EC9"/>
    <w:rsid w:val="00C23A87"/>
    <w:rsid w:val="00C4012E"/>
    <w:rsid w:val="00C4548A"/>
    <w:rsid w:val="00C45988"/>
    <w:rsid w:val="00C50DC0"/>
    <w:rsid w:val="00C64B99"/>
    <w:rsid w:val="00C738C5"/>
    <w:rsid w:val="00C856D0"/>
    <w:rsid w:val="00C91C3D"/>
    <w:rsid w:val="00CA34AD"/>
    <w:rsid w:val="00CA5406"/>
    <w:rsid w:val="00CA569F"/>
    <w:rsid w:val="00CC7F3F"/>
    <w:rsid w:val="00CD3532"/>
    <w:rsid w:val="00CD3A8A"/>
    <w:rsid w:val="00CD4EB4"/>
    <w:rsid w:val="00CD6B4F"/>
    <w:rsid w:val="00D10354"/>
    <w:rsid w:val="00D10544"/>
    <w:rsid w:val="00D70456"/>
    <w:rsid w:val="00D7211D"/>
    <w:rsid w:val="00D73750"/>
    <w:rsid w:val="00DA27BC"/>
    <w:rsid w:val="00DB20F4"/>
    <w:rsid w:val="00DB31D1"/>
    <w:rsid w:val="00DC6A67"/>
    <w:rsid w:val="00DD025E"/>
    <w:rsid w:val="00DD0B97"/>
    <w:rsid w:val="00DD0BB5"/>
    <w:rsid w:val="00DD518B"/>
    <w:rsid w:val="00DE586E"/>
    <w:rsid w:val="00E026D3"/>
    <w:rsid w:val="00E71194"/>
    <w:rsid w:val="00E81AD5"/>
    <w:rsid w:val="00E834C6"/>
    <w:rsid w:val="00E96C55"/>
    <w:rsid w:val="00EC07C4"/>
    <w:rsid w:val="00EC115E"/>
    <w:rsid w:val="00EC5505"/>
    <w:rsid w:val="00EE2D50"/>
    <w:rsid w:val="00F01221"/>
    <w:rsid w:val="00F11419"/>
    <w:rsid w:val="00F164A9"/>
    <w:rsid w:val="00F336F4"/>
    <w:rsid w:val="00F37974"/>
    <w:rsid w:val="00F45384"/>
    <w:rsid w:val="00F66AC6"/>
    <w:rsid w:val="00F82F99"/>
    <w:rsid w:val="00F853DB"/>
    <w:rsid w:val="00F90EC9"/>
    <w:rsid w:val="00F9447C"/>
    <w:rsid w:val="00FA22AC"/>
    <w:rsid w:val="00FC7601"/>
    <w:rsid w:val="00FF34EC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English157 BT" w:hAnsi="English157 BT"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numId w:val="14"/>
      </w:numPr>
      <w:spacing w:before="360" w:after="240"/>
      <w:jc w:val="both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  <w:i/>
      <w:iCs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ind w:right="282"/>
      <w:jc w:val="center"/>
      <w:outlineLvl w:val="3"/>
    </w:pPr>
    <w:rPr>
      <w:rFonts w:ascii="English157 BT" w:hAnsi="English157 BT" w:cs="Arial"/>
      <w:sz w:val="32"/>
      <w:szCs w:val="20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outlineLvl w:val="6"/>
    </w:pPr>
    <w:rPr>
      <w:rFonts w:ascii="English157 BT" w:hAnsi="English157 BT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bCs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180"/>
      </w:tabs>
      <w:autoSpaceDE w:val="0"/>
      <w:autoSpaceDN w:val="0"/>
      <w:adjustRightInd w:val="0"/>
      <w:ind w:left="180" w:hanging="180"/>
      <w:jc w:val="both"/>
    </w:pPr>
    <w:rPr>
      <w:rFonts w:ascii="CGFAAZ+TimesNewRomanPSMT" w:hAnsi="CGFAAZ+TimesNewRomanPSM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9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pPr>
      <w:spacing w:before="120" w:after="120"/>
    </w:pPr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center"/>
    </w:pPr>
    <w:rPr>
      <w:smallCaps/>
      <w:sz w:val="16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E18E0"/>
    <w:rPr>
      <w:rFonts w:cs="Times New Roman"/>
      <w:smallCaps/>
      <w:sz w:val="16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jc w:val="center"/>
    </w:pPr>
    <w:rPr>
      <w:smallCaps/>
      <w:sz w:val="16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1083"/>
    <w:rPr>
      <w:rFonts w:cs="Times New Roman"/>
      <w:smallCaps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2915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respons">
    <w:name w:val="respons"/>
    <w:basedOn w:val="Normale"/>
    <w:next w:val="responsnome"/>
    <w:rsid w:val="00B132DD"/>
    <w:pPr>
      <w:spacing w:before="840"/>
    </w:pPr>
    <w:rPr>
      <w:rFonts w:ascii="Futura Std Book" w:hAnsi="Futura Std Book"/>
      <w:sz w:val="14"/>
      <w:szCs w:val="20"/>
    </w:rPr>
  </w:style>
  <w:style w:type="paragraph" w:customStyle="1" w:styleId="responsnome">
    <w:name w:val="respons_nome"/>
    <w:basedOn w:val="Normale"/>
    <w:next w:val="Normale"/>
    <w:rsid w:val="00B132DD"/>
    <w:rPr>
      <w:rFonts w:ascii="Futura Std Book" w:hAnsi="Futura Std Book"/>
      <w:sz w:val="14"/>
      <w:szCs w:val="20"/>
    </w:rPr>
  </w:style>
  <w:style w:type="table" w:styleId="Grigliatabella">
    <w:name w:val="Table Grid"/>
    <w:basedOn w:val="Tabellanormale"/>
    <w:uiPriority w:val="59"/>
    <w:rsid w:val="00B1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E026D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E026D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026D3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026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026D3"/>
    <w:rPr>
      <w:rFonts w:cs="Times New Roman"/>
      <w:b/>
    </w:rPr>
  </w:style>
  <w:style w:type="paragraph" w:customStyle="1" w:styleId="Normalelt">
    <w:name w:val="Normale lt"/>
    <w:basedOn w:val="Normale"/>
    <w:link w:val="NormaleltCarattere"/>
    <w:rsid w:val="00E96C55"/>
    <w:pPr>
      <w:spacing w:before="120" w:after="120" w:line="360" w:lineRule="exact"/>
    </w:pPr>
    <w:rPr>
      <w:rFonts w:ascii="Arial" w:hAnsi="Arial" w:cs="Arial"/>
      <w:sz w:val="20"/>
    </w:rPr>
  </w:style>
  <w:style w:type="character" w:customStyle="1" w:styleId="NormaleltCarattere">
    <w:name w:val="Normale lt Carattere"/>
    <w:link w:val="Normalelt"/>
    <w:locked/>
    <w:rsid w:val="00E96C55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rsid w:val="00C4012E"/>
    <w:rPr>
      <w:rFonts w:cs="Times New Roman"/>
      <w:color w:val="0000FF" w:themeColor="hyperlink"/>
      <w:u w:val="single"/>
    </w:rPr>
  </w:style>
  <w:style w:type="paragraph" w:customStyle="1" w:styleId="Oggetto">
    <w:name w:val="Oggetto"/>
    <w:basedOn w:val="Normale"/>
    <w:next w:val="Normalelt"/>
    <w:rsid w:val="00C4548A"/>
    <w:pPr>
      <w:spacing w:before="480" w:after="480" w:line="320" w:lineRule="exact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styleId="Paragrafoelenco">
    <w:name w:val="List Paragraph"/>
    <w:basedOn w:val="Normale"/>
    <w:uiPriority w:val="34"/>
    <w:qFormat/>
    <w:rsid w:val="00290A7D"/>
    <w:pPr>
      <w:ind w:left="720"/>
      <w:contextualSpacing/>
    </w:pPr>
  </w:style>
  <w:style w:type="paragraph" w:customStyle="1" w:styleId="Destinatari">
    <w:name w:val="Destinatari"/>
    <w:basedOn w:val="Normalelt"/>
    <w:rsid w:val="0031316C"/>
    <w:pPr>
      <w:tabs>
        <w:tab w:val="left" w:pos="4406"/>
      </w:tabs>
      <w:spacing w:before="240" w:after="0" w:line="280" w:lineRule="exact"/>
    </w:pPr>
  </w:style>
  <w:style w:type="paragraph" w:customStyle="1" w:styleId="Destinconosc">
    <w:name w:val="Destin conosc"/>
    <w:basedOn w:val="Destinatari"/>
    <w:rsid w:val="0031316C"/>
    <w:pPr>
      <w:tabs>
        <w:tab w:val="left" w:pos="4082"/>
      </w:tabs>
      <w:suppressAutoHyphens/>
      <w:autoSpaceDN w:val="0"/>
      <w:ind w:left="4406" w:hanging="1004"/>
      <w:textAlignment w:val="baseline"/>
    </w:pPr>
  </w:style>
  <w:style w:type="numbering" w:customStyle="1" w:styleId="LFO8">
    <w:name w:val="LFO8"/>
    <w:basedOn w:val="Nessunelenco"/>
    <w:rsid w:val="0031316C"/>
    <w:pPr>
      <w:numPr>
        <w:numId w:val="4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English157 BT" w:hAnsi="English157 BT"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numId w:val="14"/>
      </w:numPr>
      <w:spacing w:before="360" w:after="240"/>
      <w:jc w:val="both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  <w:i/>
      <w:iCs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ind w:right="282"/>
      <w:jc w:val="center"/>
      <w:outlineLvl w:val="3"/>
    </w:pPr>
    <w:rPr>
      <w:rFonts w:ascii="English157 BT" w:hAnsi="English157 BT" w:cs="Arial"/>
      <w:sz w:val="32"/>
      <w:szCs w:val="20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outlineLvl w:val="6"/>
    </w:pPr>
    <w:rPr>
      <w:rFonts w:ascii="English157 BT" w:hAnsi="English157 BT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bCs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180"/>
      </w:tabs>
      <w:autoSpaceDE w:val="0"/>
      <w:autoSpaceDN w:val="0"/>
      <w:adjustRightInd w:val="0"/>
      <w:ind w:left="180" w:hanging="180"/>
      <w:jc w:val="both"/>
    </w:pPr>
    <w:rPr>
      <w:rFonts w:ascii="CGFAAZ+TimesNewRomanPSMT" w:hAnsi="CGFAAZ+TimesNewRomanPSM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9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pPr>
      <w:spacing w:before="120" w:after="120"/>
    </w:pPr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center"/>
    </w:pPr>
    <w:rPr>
      <w:smallCaps/>
      <w:sz w:val="16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E18E0"/>
    <w:rPr>
      <w:rFonts w:cs="Times New Roman"/>
      <w:smallCaps/>
      <w:sz w:val="16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jc w:val="center"/>
    </w:pPr>
    <w:rPr>
      <w:smallCaps/>
      <w:sz w:val="16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1083"/>
    <w:rPr>
      <w:rFonts w:cs="Times New Roman"/>
      <w:smallCaps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2915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respons">
    <w:name w:val="respons"/>
    <w:basedOn w:val="Normale"/>
    <w:next w:val="responsnome"/>
    <w:rsid w:val="00B132DD"/>
    <w:pPr>
      <w:spacing w:before="840"/>
    </w:pPr>
    <w:rPr>
      <w:rFonts w:ascii="Futura Std Book" w:hAnsi="Futura Std Book"/>
      <w:sz w:val="14"/>
      <w:szCs w:val="20"/>
    </w:rPr>
  </w:style>
  <w:style w:type="paragraph" w:customStyle="1" w:styleId="responsnome">
    <w:name w:val="respons_nome"/>
    <w:basedOn w:val="Normale"/>
    <w:next w:val="Normale"/>
    <w:rsid w:val="00B132DD"/>
    <w:rPr>
      <w:rFonts w:ascii="Futura Std Book" w:hAnsi="Futura Std Book"/>
      <w:sz w:val="14"/>
      <w:szCs w:val="20"/>
    </w:rPr>
  </w:style>
  <w:style w:type="table" w:styleId="Grigliatabella">
    <w:name w:val="Table Grid"/>
    <w:basedOn w:val="Tabellanormale"/>
    <w:uiPriority w:val="59"/>
    <w:rsid w:val="00B1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E026D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E026D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026D3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026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026D3"/>
    <w:rPr>
      <w:rFonts w:cs="Times New Roman"/>
      <w:b/>
    </w:rPr>
  </w:style>
  <w:style w:type="paragraph" w:customStyle="1" w:styleId="Normalelt">
    <w:name w:val="Normale lt"/>
    <w:basedOn w:val="Normale"/>
    <w:link w:val="NormaleltCarattere"/>
    <w:rsid w:val="00E96C55"/>
    <w:pPr>
      <w:spacing w:before="120" w:after="120" w:line="360" w:lineRule="exact"/>
    </w:pPr>
    <w:rPr>
      <w:rFonts w:ascii="Arial" w:hAnsi="Arial" w:cs="Arial"/>
      <w:sz w:val="20"/>
    </w:rPr>
  </w:style>
  <w:style w:type="character" w:customStyle="1" w:styleId="NormaleltCarattere">
    <w:name w:val="Normale lt Carattere"/>
    <w:link w:val="Normalelt"/>
    <w:locked/>
    <w:rsid w:val="00E96C55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rsid w:val="00C4012E"/>
    <w:rPr>
      <w:rFonts w:cs="Times New Roman"/>
      <w:color w:val="0000FF" w:themeColor="hyperlink"/>
      <w:u w:val="single"/>
    </w:rPr>
  </w:style>
  <w:style w:type="paragraph" w:customStyle="1" w:styleId="Oggetto">
    <w:name w:val="Oggetto"/>
    <w:basedOn w:val="Normale"/>
    <w:next w:val="Normalelt"/>
    <w:rsid w:val="00C4548A"/>
    <w:pPr>
      <w:spacing w:before="480" w:after="480" w:line="320" w:lineRule="exact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styleId="Paragrafoelenco">
    <w:name w:val="List Paragraph"/>
    <w:basedOn w:val="Normale"/>
    <w:uiPriority w:val="34"/>
    <w:qFormat/>
    <w:rsid w:val="00290A7D"/>
    <w:pPr>
      <w:ind w:left="720"/>
      <w:contextualSpacing/>
    </w:pPr>
  </w:style>
  <w:style w:type="paragraph" w:customStyle="1" w:styleId="Destinatari">
    <w:name w:val="Destinatari"/>
    <w:basedOn w:val="Normalelt"/>
    <w:rsid w:val="0031316C"/>
    <w:pPr>
      <w:tabs>
        <w:tab w:val="left" w:pos="4406"/>
      </w:tabs>
      <w:spacing w:before="240" w:after="0" w:line="280" w:lineRule="exact"/>
    </w:pPr>
  </w:style>
  <w:style w:type="paragraph" w:customStyle="1" w:styleId="Destinconosc">
    <w:name w:val="Destin conosc"/>
    <w:basedOn w:val="Destinatari"/>
    <w:rsid w:val="0031316C"/>
    <w:pPr>
      <w:tabs>
        <w:tab w:val="left" w:pos="4082"/>
      </w:tabs>
      <w:suppressAutoHyphens/>
      <w:autoSpaceDN w:val="0"/>
      <w:ind w:left="4406" w:hanging="1004"/>
      <w:textAlignment w:val="baseline"/>
    </w:pPr>
  </w:style>
  <w:style w:type="numbering" w:customStyle="1" w:styleId="LFO8">
    <w:name w:val="LFO8"/>
    <w:basedOn w:val="Nessunelenco"/>
    <w:rsid w:val="0031316C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ifesa.ambiente@pec.regione.sarde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567D-3FEF-412D-B0B8-6ADC7568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234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LA SELEZIONE DELLE PROPOSTE  DI CONTRIBUTO A FAVORE  DEI COMUNI PER INTERVENTI DI RECUPERO AMBIENTALE DI AREE DEGRAD</vt:lpstr>
    </vt:vector>
  </TitlesOfParts>
  <Company>RAS ASS.TO DIFESA AMBIENTE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LA SELEZIONE DELLE PROPOSTE  DI CONTRIBUTO A FAVORE  DEI COMUNI PER INTERVENTI DI RECUPERO AMBIENTALE DI AREE DEGRAD</dc:title>
  <dc:creator>ameliapillai</dc:creator>
  <cp:lastModifiedBy>Stefania Ortu</cp:lastModifiedBy>
  <cp:revision>7</cp:revision>
  <cp:lastPrinted>2009-10-12T14:18:00Z</cp:lastPrinted>
  <dcterms:created xsi:type="dcterms:W3CDTF">2022-09-09T07:45:00Z</dcterms:created>
  <dcterms:modified xsi:type="dcterms:W3CDTF">2022-09-12T09:59:00Z</dcterms:modified>
</cp:coreProperties>
</file>